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〒640‐8331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和歌山市美園町5‐4‐7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ハローワーク和歌山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2B5BAC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